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3B" w:rsidRPr="005E263B" w:rsidRDefault="005E263B" w:rsidP="005E263B">
      <w:pPr>
        <w:spacing w:line="560" w:lineRule="exact"/>
        <w:rPr>
          <w:rFonts w:ascii="Times New Roman" w:eastAsia="黑体" w:hAnsi="Times New Roman" w:cs="Times New Roman"/>
          <w:sz w:val="32"/>
          <w:szCs w:val="32"/>
        </w:rPr>
      </w:pPr>
      <w:r w:rsidRPr="005E263B">
        <w:rPr>
          <w:rFonts w:ascii="Times New Roman" w:eastAsia="黑体" w:hAnsi="Times New Roman" w:cs="Times New Roman"/>
          <w:sz w:val="32"/>
          <w:szCs w:val="32"/>
        </w:rPr>
        <w:t>附件</w:t>
      </w:r>
      <w:r w:rsidRPr="005E263B">
        <w:rPr>
          <w:rFonts w:ascii="Times New Roman" w:eastAsia="黑体" w:hAnsi="Times New Roman" w:cs="Times New Roman"/>
          <w:sz w:val="32"/>
          <w:szCs w:val="32"/>
        </w:rPr>
        <w:t>2</w:t>
      </w:r>
    </w:p>
    <w:p w:rsidR="005E263B" w:rsidRPr="005E263B" w:rsidRDefault="005E263B" w:rsidP="005E263B">
      <w:pPr>
        <w:spacing w:line="560" w:lineRule="exact"/>
        <w:jc w:val="center"/>
        <w:rPr>
          <w:rFonts w:ascii="Times New Roman" w:eastAsia="方正小标宋简体" w:hAnsi="Times New Roman" w:cs="Times New Roman"/>
          <w:sz w:val="36"/>
          <w:szCs w:val="36"/>
        </w:rPr>
      </w:pPr>
      <w:r w:rsidRPr="005E263B">
        <w:rPr>
          <w:rFonts w:ascii="Times New Roman" w:eastAsia="方正小标宋简体" w:hAnsi="Times New Roman" w:cs="Times New Roman"/>
          <w:sz w:val="36"/>
          <w:szCs w:val="36"/>
        </w:rPr>
        <w:t>网上报名指南</w:t>
      </w:r>
      <w:bookmarkStart w:id="0" w:name="_GoBack"/>
      <w:bookmarkEnd w:id="0"/>
    </w:p>
    <w:p w:rsidR="005E263B" w:rsidRPr="005E263B" w:rsidRDefault="005E263B" w:rsidP="005E263B">
      <w:pPr>
        <w:spacing w:line="560" w:lineRule="exact"/>
        <w:rPr>
          <w:rFonts w:ascii="Times New Roman" w:eastAsia="仿宋_GB2312" w:hAnsi="Times New Roman" w:cs="Times New Roman"/>
          <w:sz w:val="32"/>
          <w:szCs w:val="32"/>
        </w:rPr>
      </w:pP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本指南专为交通运输部直属海事系统事业单位公开招聘工作人员考试网上报名制作，请各位考生仔细阅读后进行报名。</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1.</w:t>
      </w:r>
      <w:r w:rsidRPr="005E263B">
        <w:rPr>
          <w:rFonts w:ascii="Times New Roman" w:eastAsia="仿宋_GB2312" w:hAnsi="Times New Roman" w:cs="Times New Roman"/>
          <w:sz w:val="32"/>
          <w:szCs w:val="32"/>
        </w:rPr>
        <w:t>网上报名流程</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1</w:t>
      </w:r>
      <w:r w:rsidRPr="005E263B">
        <w:rPr>
          <w:rFonts w:ascii="Times New Roman" w:eastAsia="仿宋_GB2312" w:hAnsi="Times New Roman" w:cs="Times New Roman"/>
          <w:sz w:val="32"/>
          <w:szCs w:val="32"/>
        </w:rPr>
        <w:t>）登陆</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上海建交人才网</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jjrc.zjw.sh.gov.cn</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考试认证</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栏目</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房管类考试系统</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入口报名；</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2</w:t>
      </w:r>
      <w:r w:rsidRPr="005E263B">
        <w:rPr>
          <w:rFonts w:ascii="Times New Roman" w:eastAsia="仿宋_GB2312" w:hAnsi="Times New Roman" w:cs="Times New Roman"/>
          <w:sz w:val="32"/>
          <w:szCs w:val="32"/>
        </w:rPr>
        <w:t>）选择需要报名的考试，点击</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网上报名</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3</w:t>
      </w:r>
      <w:r w:rsidRPr="005E263B">
        <w:rPr>
          <w:rFonts w:ascii="Times New Roman" w:eastAsia="仿宋_GB2312" w:hAnsi="Times New Roman" w:cs="Times New Roman"/>
          <w:sz w:val="32"/>
          <w:szCs w:val="32"/>
        </w:rPr>
        <w:t>）首次登录考生需按系统要求进行账号注册，注册后登录；</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4</w:t>
      </w:r>
      <w:r w:rsidRPr="005E263B">
        <w:rPr>
          <w:rFonts w:ascii="Times New Roman" w:eastAsia="仿宋_GB2312" w:hAnsi="Times New Roman" w:cs="Times New Roman"/>
          <w:sz w:val="32"/>
          <w:szCs w:val="32"/>
        </w:rPr>
        <w:t>）登录后，仔细阅读报名信息和承诺书，认可后点击</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同意</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5</w:t>
      </w:r>
      <w:r w:rsidRPr="005E263B">
        <w:rPr>
          <w:rFonts w:ascii="Times New Roman" w:eastAsia="仿宋_GB2312" w:hAnsi="Times New Roman" w:cs="Times New Roman"/>
          <w:sz w:val="32"/>
          <w:szCs w:val="32"/>
        </w:rPr>
        <w:t>）填写报名信息，</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标记为必填项，填写完成后点击保存；</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6</w:t>
      </w:r>
      <w:r w:rsidRPr="005E263B">
        <w:rPr>
          <w:rFonts w:ascii="Times New Roman" w:eastAsia="仿宋_GB2312" w:hAnsi="Times New Roman" w:cs="Times New Roman"/>
          <w:sz w:val="32"/>
          <w:szCs w:val="32"/>
        </w:rPr>
        <w:t>）按照要求上</w:t>
      </w:r>
      <w:proofErr w:type="gramStart"/>
      <w:r w:rsidRPr="005E263B">
        <w:rPr>
          <w:rFonts w:ascii="Times New Roman" w:eastAsia="仿宋_GB2312" w:hAnsi="Times New Roman" w:cs="Times New Roman"/>
          <w:sz w:val="32"/>
          <w:szCs w:val="32"/>
        </w:rPr>
        <w:t>传规定</w:t>
      </w:r>
      <w:proofErr w:type="gramEnd"/>
      <w:r w:rsidRPr="005E263B">
        <w:rPr>
          <w:rFonts w:ascii="Times New Roman" w:eastAsia="仿宋_GB2312" w:hAnsi="Times New Roman" w:cs="Times New Roman"/>
          <w:sz w:val="32"/>
          <w:szCs w:val="32"/>
        </w:rPr>
        <w:t>大小和格式的照片（近期免冠彩色正面证件照，照片格式为</w:t>
      </w:r>
      <w:r w:rsidRPr="005E263B">
        <w:rPr>
          <w:rFonts w:ascii="Times New Roman" w:eastAsia="仿宋_GB2312" w:hAnsi="Times New Roman" w:cs="Times New Roman"/>
          <w:sz w:val="32"/>
          <w:szCs w:val="32"/>
        </w:rPr>
        <w:t>jpg</w:t>
      </w:r>
      <w:r w:rsidRPr="005E263B">
        <w:rPr>
          <w:rFonts w:ascii="Times New Roman" w:eastAsia="仿宋_GB2312" w:hAnsi="Times New Roman" w:cs="Times New Roman"/>
          <w:sz w:val="32"/>
          <w:szCs w:val="32"/>
        </w:rPr>
        <w:t>，图片大小为</w:t>
      </w:r>
      <w:r w:rsidRPr="005E263B">
        <w:rPr>
          <w:rFonts w:ascii="Times New Roman" w:eastAsia="仿宋_GB2312" w:hAnsi="Times New Roman" w:cs="Times New Roman"/>
          <w:sz w:val="32"/>
          <w:szCs w:val="32"/>
        </w:rPr>
        <w:t>100-200KB</w:t>
      </w:r>
      <w:r w:rsidRPr="005E263B">
        <w:rPr>
          <w:rFonts w:ascii="Times New Roman" w:eastAsia="仿宋_GB2312" w:hAnsi="Times New Roman" w:cs="Times New Roman"/>
          <w:sz w:val="32"/>
          <w:szCs w:val="32"/>
        </w:rPr>
        <w:t>，高度</w:t>
      </w:r>
      <w:r w:rsidRPr="005E263B">
        <w:rPr>
          <w:rFonts w:ascii="Times New Roman" w:eastAsia="仿宋_GB2312" w:hAnsi="Times New Roman" w:cs="Times New Roman"/>
          <w:sz w:val="32"/>
          <w:szCs w:val="32"/>
        </w:rPr>
        <w:t>480</w:t>
      </w:r>
      <w:r w:rsidRPr="005E263B">
        <w:rPr>
          <w:rFonts w:ascii="Times New Roman" w:eastAsia="仿宋_GB2312" w:hAnsi="Times New Roman" w:cs="Times New Roman"/>
          <w:sz w:val="32"/>
          <w:szCs w:val="32"/>
        </w:rPr>
        <w:t>像素，宽度</w:t>
      </w:r>
      <w:r w:rsidRPr="005E263B">
        <w:rPr>
          <w:rFonts w:ascii="Times New Roman" w:eastAsia="仿宋_GB2312" w:hAnsi="Times New Roman" w:cs="Times New Roman"/>
          <w:sz w:val="32"/>
          <w:szCs w:val="32"/>
        </w:rPr>
        <w:t>330</w:t>
      </w:r>
      <w:r w:rsidRPr="005E263B">
        <w:rPr>
          <w:rFonts w:ascii="Times New Roman" w:eastAsia="仿宋_GB2312" w:hAnsi="Times New Roman" w:cs="Times New Roman"/>
          <w:sz w:val="32"/>
          <w:szCs w:val="32"/>
        </w:rPr>
        <w:t>像素），成功上传后点击</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保存</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，系统带有下载照片处理软件以供考生使用；</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7</w:t>
      </w:r>
      <w:r w:rsidRPr="005E263B">
        <w:rPr>
          <w:rFonts w:ascii="Times New Roman" w:eastAsia="仿宋_GB2312" w:hAnsi="Times New Roman" w:cs="Times New Roman"/>
          <w:sz w:val="32"/>
          <w:szCs w:val="32"/>
        </w:rPr>
        <w:t>）选择报考岗位，每人限报一个岗位。考生可进行岗位筛选，点击</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详细</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查看岗位详情，系统默认显示符合条件的岗位，考生可在搜索范围内选择所有岗位搜索，全部岗位内标</w:t>
      </w:r>
      <w:proofErr w:type="gramStart"/>
      <w:r w:rsidRPr="005E263B">
        <w:rPr>
          <w:rFonts w:ascii="Times New Roman" w:eastAsia="仿宋_GB2312" w:hAnsi="Times New Roman" w:cs="Times New Roman"/>
          <w:sz w:val="32"/>
          <w:szCs w:val="32"/>
        </w:rPr>
        <w:t>红内容</w:t>
      </w:r>
      <w:proofErr w:type="gramEnd"/>
      <w:r w:rsidRPr="005E263B">
        <w:rPr>
          <w:rFonts w:ascii="Times New Roman" w:eastAsia="仿宋_GB2312" w:hAnsi="Times New Roman" w:cs="Times New Roman"/>
          <w:sz w:val="32"/>
          <w:szCs w:val="32"/>
        </w:rPr>
        <w:t>即</w:t>
      </w:r>
      <w:r w:rsidRPr="005E263B">
        <w:rPr>
          <w:rFonts w:ascii="Times New Roman" w:eastAsia="仿宋_GB2312" w:hAnsi="Times New Roman" w:cs="Times New Roman"/>
          <w:sz w:val="32"/>
          <w:szCs w:val="32"/>
        </w:rPr>
        <w:lastRenderedPageBreak/>
        <w:t>为不符合的条件。点击岗位列表最左侧小圆点，选择报考岗位。确认后点击</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确定</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进入下一步；</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8</w:t>
      </w:r>
      <w:r w:rsidRPr="005E263B">
        <w:rPr>
          <w:rFonts w:ascii="Times New Roman" w:eastAsia="仿宋_GB2312" w:hAnsi="Times New Roman" w:cs="Times New Roman"/>
          <w:sz w:val="32"/>
          <w:szCs w:val="32"/>
        </w:rPr>
        <w:t>）岗位选择确认后，显示考生报考信息，考生确认无误后点击</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提交</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后方属报名成功。（考生一旦提交，内容则不得修改）。</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2.</w:t>
      </w:r>
      <w:r w:rsidRPr="005E263B">
        <w:rPr>
          <w:rFonts w:ascii="Times New Roman" w:eastAsia="仿宋_GB2312" w:hAnsi="Times New Roman" w:cs="Times New Roman"/>
          <w:sz w:val="32"/>
          <w:szCs w:val="32"/>
        </w:rPr>
        <w:t>审核结果查询</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考生报名信息提交后，可至</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初审结果查询</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栏目查看报名审核进展。</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3.</w:t>
      </w:r>
      <w:r w:rsidRPr="005E263B">
        <w:rPr>
          <w:rFonts w:ascii="Times New Roman" w:eastAsia="仿宋_GB2312" w:hAnsi="Times New Roman" w:cs="Times New Roman"/>
          <w:sz w:val="32"/>
          <w:szCs w:val="32"/>
        </w:rPr>
        <w:t>报名确认（笔试参加确认）</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考生报考信息通过资格审核后，可进入</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审核通知查询</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栏目进行报名确认（笔试参加确认）操作。（注：只有报名确认完成后方取得笔试资格）。</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4.</w:t>
      </w:r>
      <w:r w:rsidRPr="005E263B">
        <w:rPr>
          <w:rFonts w:ascii="Times New Roman" w:eastAsia="仿宋_GB2312" w:hAnsi="Times New Roman" w:cs="Times New Roman"/>
          <w:sz w:val="32"/>
          <w:szCs w:val="32"/>
        </w:rPr>
        <w:t>准考证下载</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笔试确认完成后应在指定时间段内登录考试管理信息系统个人账号，选择</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下载准考证</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栏目，及时下载打印准考证。</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5.</w:t>
      </w:r>
      <w:r w:rsidRPr="005E263B">
        <w:rPr>
          <w:rFonts w:ascii="Times New Roman" w:eastAsia="仿宋_GB2312" w:hAnsi="Times New Roman" w:cs="Times New Roman"/>
          <w:sz w:val="32"/>
          <w:szCs w:val="32"/>
        </w:rPr>
        <w:t>成绩查询和下载</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考生在规定时间内登录考试管理信息系统个人账号，点击</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笔试成绩查询</w:t>
      </w:r>
      <w:r w:rsidRPr="005E263B">
        <w:rPr>
          <w:rFonts w:ascii="Times New Roman" w:eastAsia="仿宋_GB2312" w:hAnsi="Times New Roman" w:cs="Times New Roman"/>
          <w:sz w:val="32"/>
          <w:szCs w:val="32"/>
        </w:rPr>
        <w:t>”</w:t>
      </w:r>
      <w:r w:rsidRPr="005E263B">
        <w:rPr>
          <w:rFonts w:ascii="Times New Roman" w:eastAsia="仿宋_GB2312" w:hAnsi="Times New Roman" w:cs="Times New Roman"/>
          <w:sz w:val="32"/>
          <w:szCs w:val="32"/>
        </w:rPr>
        <w:t>，进行成绩查询和打印。</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在报名过程中，如遇报名政策方面的问题，请在工作日上班时间向东海航海保障中心咨询。联系电话：</w:t>
      </w:r>
      <w:r w:rsidRPr="005E263B">
        <w:rPr>
          <w:rFonts w:ascii="Times New Roman" w:eastAsia="仿宋_GB2312" w:hAnsi="Times New Roman" w:cs="Times New Roman"/>
          <w:sz w:val="32"/>
          <w:szCs w:val="32"/>
        </w:rPr>
        <w:t>021-66076685</w:t>
      </w:r>
      <w:r w:rsidRPr="005E263B">
        <w:rPr>
          <w:rFonts w:ascii="Times New Roman" w:eastAsia="仿宋_GB2312" w:hAnsi="Times New Roman" w:cs="Times New Roman"/>
          <w:sz w:val="32"/>
          <w:szCs w:val="32"/>
        </w:rPr>
        <w:t>。</w:t>
      </w:r>
    </w:p>
    <w:p w:rsidR="005E263B" w:rsidRPr="005E263B" w:rsidRDefault="005E263B" w:rsidP="005E263B">
      <w:pPr>
        <w:spacing w:line="560" w:lineRule="exact"/>
        <w:rPr>
          <w:rFonts w:ascii="Times New Roman" w:eastAsia="仿宋_GB2312" w:hAnsi="Times New Roman" w:cs="Times New Roman"/>
          <w:sz w:val="32"/>
          <w:szCs w:val="32"/>
        </w:rPr>
      </w:pPr>
      <w:r w:rsidRPr="005E263B">
        <w:rPr>
          <w:rFonts w:ascii="Times New Roman" w:eastAsia="仿宋_GB2312" w:hAnsi="Times New Roman" w:cs="Times New Roman"/>
          <w:sz w:val="32"/>
          <w:szCs w:val="32"/>
        </w:rPr>
        <w:t xml:space="preserve">    </w:t>
      </w:r>
      <w:r w:rsidRPr="005E263B">
        <w:rPr>
          <w:rFonts w:ascii="Times New Roman" w:eastAsia="仿宋_GB2312" w:hAnsi="Times New Roman" w:cs="Times New Roman"/>
          <w:sz w:val="32"/>
          <w:szCs w:val="32"/>
        </w:rPr>
        <w:t>网上报名技术咨询电话：</w:t>
      </w:r>
      <w:r w:rsidRPr="005E263B">
        <w:rPr>
          <w:rFonts w:ascii="Times New Roman" w:eastAsia="仿宋_GB2312" w:hAnsi="Times New Roman" w:cs="Times New Roman"/>
          <w:sz w:val="32"/>
          <w:szCs w:val="32"/>
        </w:rPr>
        <w:t>021-63586517</w:t>
      </w:r>
      <w:r w:rsidRPr="005E263B">
        <w:rPr>
          <w:rFonts w:ascii="Times New Roman" w:eastAsia="仿宋_GB2312" w:hAnsi="Times New Roman" w:cs="Times New Roman"/>
          <w:sz w:val="32"/>
          <w:szCs w:val="32"/>
        </w:rPr>
        <w:t>。</w:t>
      </w:r>
    </w:p>
    <w:sectPr w:rsidR="005E263B" w:rsidRPr="005E263B" w:rsidSect="005E263B">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72E" w:rsidRDefault="00A6572E" w:rsidP="005E263B">
      <w:r>
        <w:separator/>
      </w:r>
    </w:p>
  </w:endnote>
  <w:endnote w:type="continuationSeparator" w:id="0">
    <w:p w:rsidR="00A6572E" w:rsidRDefault="00A6572E" w:rsidP="005E26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72E" w:rsidRDefault="00A6572E" w:rsidP="005E263B">
      <w:r>
        <w:separator/>
      </w:r>
    </w:p>
  </w:footnote>
  <w:footnote w:type="continuationSeparator" w:id="0">
    <w:p w:rsidR="00A6572E" w:rsidRDefault="00A6572E" w:rsidP="005E26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263B"/>
    <w:rsid w:val="005E263B"/>
    <w:rsid w:val="008515EC"/>
    <w:rsid w:val="00A65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5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26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263B"/>
    <w:rPr>
      <w:sz w:val="18"/>
      <w:szCs w:val="18"/>
    </w:rPr>
  </w:style>
  <w:style w:type="paragraph" w:styleId="a4">
    <w:name w:val="footer"/>
    <w:basedOn w:val="a"/>
    <w:link w:val="Char0"/>
    <w:uiPriority w:val="99"/>
    <w:semiHidden/>
    <w:unhideWhenUsed/>
    <w:rsid w:val="005E26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263B"/>
    <w:rPr>
      <w:sz w:val="18"/>
      <w:szCs w:val="18"/>
    </w:rPr>
  </w:style>
  <w:style w:type="paragraph" w:styleId="a5">
    <w:name w:val="Normal (Web)"/>
    <w:basedOn w:val="a"/>
    <w:uiPriority w:val="99"/>
    <w:semiHidden/>
    <w:unhideWhenUsed/>
    <w:rsid w:val="005E26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520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140</Words>
  <Characters>801</Characters>
  <Application>Microsoft Office Word</Application>
  <DocSecurity>0</DocSecurity>
  <Lines>6</Lines>
  <Paragraphs>1</Paragraphs>
  <ScaleCrop>false</ScaleCrop>
  <Company>Microsoft</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msa</cp:lastModifiedBy>
  <cp:revision>2</cp:revision>
  <dcterms:created xsi:type="dcterms:W3CDTF">2020-08-10T13:43:00Z</dcterms:created>
  <dcterms:modified xsi:type="dcterms:W3CDTF">2020-08-10T13:47:00Z</dcterms:modified>
</cp:coreProperties>
</file>